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D7D" w:rsidRPr="00336D7D" w:rsidRDefault="00336D7D" w:rsidP="00336D7D">
      <w:pPr>
        <w:pStyle w:val="Overskrift1"/>
        <w:rPr>
          <w:color w:val="auto"/>
        </w:rPr>
      </w:pPr>
      <w:bookmarkStart w:id="0" w:name="_GoBack"/>
      <w:bookmarkEnd w:id="0"/>
      <w:r w:rsidRPr="00336D7D">
        <w:rPr>
          <w:color w:val="auto"/>
        </w:rPr>
        <w:t xml:space="preserve">Opgavebeskrivelse for </w:t>
      </w:r>
      <w:r>
        <w:rPr>
          <w:color w:val="auto"/>
        </w:rPr>
        <w:t>tovholderen</w:t>
      </w:r>
      <w:r w:rsidR="00BE580B">
        <w:rPr>
          <w:color w:val="auto"/>
        </w:rPr>
        <w:t xml:space="preserve"> </w:t>
      </w:r>
    </w:p>
    <w:p w:rsidR="00336D7D" w:rsidRDefault="00336D7D" w:rsidP="00336D7D"/>
    <w:p w:rsidR="00336D7D" w:rsidRPr="00653308" w:rsidRDefault="00653308" w:rsidP="00336D7D">
      <w:pPr>
        <w:rPr>
          <w:b/>
        </w:rPr>
      </w:pPr>
      <w:r w:rsidRPr="00653308">
        <w:rPr>
          <w:b/>
        </w:rPr>
        <w:t>Tovholder</w:t>
      </w:r>
    </w:p>
    <w:p w:rsidR="00336D7D" w:rsidRDefault="00336D7D" w:rsidP="00336D7D">
      <w:r>
        <w:t>Borgeren vælger selv en tovholder blandt teamets medlemmer på første møde. Den medarbejder, som bliver valgt som tovholder, har understående opgaver:</w:t>
      </w:r>
    </w:p>
    <w:p w:rsidR="00336D7D" w:rsidRDefault="00336D7D" w:rsidP="00336D7D"/>
    <w:p w:rsidR="00336D7D" w:rsidRDefault="00336D7D" w:rsidP="00336D7D">
      <w:pPr>
        <w:pStyle w:val="Listeafsnit"/>
        <w:numPr>
          <w:ilvl w:val="0"/>
          <w:numId w:val="17"/>
        </w:numPr>
      </w:pPr>
      <w:r>
        <w:t xml:space="preserve">Tovholderen er borgerens ene indgang til kommunen. Det er tovholderen, som borgeren kan henvende sig til, når der opstår tvivl, spørgsmål, udfordringer, og lignende. Tovholderen sørger for at bringe dette videre i systemet og følger op sammen med borgeren. </w:t>
      </w:r>
    </w:p>
    <w:p w:rsidR="00336D7D" w:rsidRDefault="00336D7D" w:rsidP="00336D7D">
      <w:pPr>
        <w:pStyle w:val="Listeafsnit"/>
        <w:numPr>
          <w:ilvl w:val="0"/>
          <w:numId w:val="17"/>
        </w:numPr>
      </w:pPr>
      <w:r>
        <w:t>Tovholderen planlægger teammøderne i samarbejde med borgeren, så det er borgeren, der får sat en meningsfuld dagsorden.</w:t>
      </w:r>
    </w:p>
    <w:p w:rsidR="00336D7D" w:rsidRDefault="00336D7D" w:rsidP="00336D7D">
      <w:pPr>
        <w:pStyle w:val="Listeafsnit"/>
        <w:numPr>
          <w:ilvl w:val="0"/>
          <w:numId w:val="17"/>
        </w:numPr>
      </w:pPr>
      <w:r>
        <w:t xml:space="preserve">Tovholderen følger op på teammøderne med borgeren og eventuelt netværk og sikrer sig, at aftaler er tydelige, at der er en fælles forståelse af informationer og at usikkerheder bliver ryddet af vejen. </w:t>
      </w:r>
    </w:p>
    <w:p w:rsidR="00336D7D" w:rsidRDefault="00336D7D" w:rsidP="00336D7D">
      <w:pPr>
        <w:pStyle w:val="Listeafsnit"/>
        <w:numPr>
          <w:ilvl w:val="0"/>
          <w:numId w:val="17"/>
        </w:numPr>
      </w:pPr>
      <w:r>
        <w:t xml:space="preserve">Tovholderen følger op på konkrete aftaler mellem borgeren og teamet i forhold til det fælles aftaleskema. </w:t>
      </w:r>
    </w:p>
    <w:p w:rsidR="00336D7D" w:rsidRDefault="00336D7D" w:rsidP="00336D7D">
      <w:pPr>
        <w:pStyle w:val="Listeafsnit"/>
        <w:numPr>
          <w:ilvl w:val="0"/>
          <w:numId w:val="17"/>
        </w:numPr>
      </w:pPr>
      <w:r>
        <w:t xml:space="preserve">Tovholderen har fokus på og støtter op om at tydeliggøre borgerens behov, ønsker og håb. </w:t>
      </w:r>
    </w:p>
    <w:p w:rsidR="00336D7D" w:rsidRDefault="00336D7D" w:rsidP="00336D7D">
      <w:pPr>
        <w:pStyle w:val="Listeafsnit"/>
        <w:numPr>
          <w:ilvl w:val="0"/>
          <w:numId w:val="17"/>
        </w:numPr>
      </w:pPr>
      <w:r>
        <w:t>Tovholderen har fokus på at sikre, at aftaler med borgeren er meningsgivende for borgeren.</w:t>
      </w:r>
    </w:p>
    <w:p w:rsidR="00336D7D" w:rsidRDefault="00336D7D" w:rsidP="00336D7D">
      <w:pPr>
        <w:pStyle w:val="Listeafsnit"/>
        <w:numPr>
          <w:ilvl w:val="0"/>
          <w:numId w:val="17"/>
        </w:numPr>
      </w:pPr>
      <w:r>
        <w:t>Tovholderen kan til hver en tid trække på de faglige og personlige ressourcer hos de andre teammedlemmer og inddrage de faglige kompetencer, som der er behov for i borgerens forløb.</w:t>
      </w:r>
    </w:p>
    <w:p w:rsidR="00336D7D" w:rsidRDefault="00336D7D" w:rsidP="00336D7D">
      <w:pPr>
        <w:pStyle w:val="Listeafsnit"/>
        <w:numPr>
          <w:ilvl w:val="0"/>
          <w:numId w:val="17"/>
        </w:numPr>
      </w:pPr>
      <w:r>
        <w:t>Ansvaret for borgerens plan og koordinering af denne er et fælles teamansvar.</w:t>
      </w:r>
    </w:p>
    <w:p w:rsidR="00336D7D" w:rsidRDefault="00336D7D" w:rsidP="00336D7D"/>
    <w:p w:rsidR="00336D7D" w:rsidRDefault="00336D7D" w:rsidP="00336D7D"/>
    <w:p w:rsidR="00653308" w:rsidRPr="00653308" w:rsidRDefault="00653308" w:rsidP="00336D7D">
      <w:pPr>
        <w:rPr>
          <w:b/>
        </w:rPr>
      </w:pPr>
      <w:r w:rsidRPr="00653308">
        <w:rPr>
          <w:b/>
        </w:rPr>
        <w:t>Foreløbig tovholder</w:t>
      </w:r>
    </w:p>
    <w:p w:rsidR="00336D7D" w:rsidRDefault="00336D7D" w:rsidP="00336D7D">
      <w:r>
        <w:t xml:space="preserve">Forud for opstartsmøde vil visitationsteamet udpege en foreløbig tovholder. Denne tovholder har følgende opgaver: </w:t>
      </w:r>
    </w:p>
    <w:p w:rsidR="00336D7D" w:rsidRDefault="00336D7D" w:rsidP="00336D7D">
      <w:pPr>
        <w:pStyle w:val="Listeafsnit"/>
        <w:numPr>
          <w:ilvl w:val="0"/>
          <w:numId w:val="20"/>
        </w:numPr>
      </w:pPr>
      <w:r>
        <w:t>Hvis indstillende sagsbehandler ikke er del af Udviklingssporet, skal foreløbig tovholder briefe indstillende sagsbehandler om arbejdet</w:t>
      </w:r>
      <w:r w:rsidR="00BE580B">
        <w:t xml:space="preserve"> og metoder i udviklingssporet, samt hvordan indstillende sagsbehandler bedst forbereder borgeren til første møde. </w:t>
      </w:r>
      <w:r w:rsidR="005E1C2D">
        <w:t xml:space="preserve">Foreløbig tovholder vil sammen med indstillende sagsbehandler indkalde team til møde. </w:t>
      </w:r>
      <w:r w:rsidR="00BE580B">
        <w:t xml:space="preserve">Det vil være indstillende sagsbehandler, der indkalder borger til mødet. </w:t>
      </w:r>
    </w:p>
    <w:p w:rsidR="00BE580B" w:rsidRDefault="00BE580B" w:rsidP="00336D7D">
      <w:pPr>
        <w:pStyle w:val="Listeafsnit"/>
        <w:numPr>
          <w:ilvl w:val="0"/>
          <w:numId w:val="20"/>
        </w:numPr>
      </w:pPr>
      <w:r>
        <w:t>Hvis foreløbig tovholder også er indstillende sagsbehandler, vil tovholder være ansvarlig for at invitere</w:t>
      </w:r>
      <w:r w:rsidR="005E1C2D">
        <w:t xml:space="preserve"> team</w:t>
      </w:r>
      <w:r>
        <w:t xml:space="preserve"> og forberede borger</w:t>
      </w:r>
    </w:p>
    <w:p w:rsidR="00BE580B" w:rsidRPr="009A7ADB" w:rsidRDefault="00BE580B" w:rsidP="00336D7D">
      <w:pPr>
        <w:pStyle w:val="Listeafsnit"/>
        <w:numPr>
          <w:ilvl w:val="0"/>
          <w:numId w:val="20"/>
        </w:numPr>
      </w:pPr>
      <w:r>
        <w:t>Hvis der er behov for at invitere andre fagpersoner med til opstartsmødet end dem, der er på via udviklingssporet, aftaler foreløbig tovholder og indstillende sagsbehandler indbyrdes, hvem der skal med og inviterer.</w:t>
      </w:r>
    </w:p>
    <w:p w:rsidR="00C83182" w:rsidRDefault="00C83182">
      <w:pPr>
        <w:spacing w:after="200" w:line="276" w:lineRule="auto"/>
        <w:rPr>
          <w:b/>
          <w:sz w:val="28"/>
          <w:szCs w:val="28"/>
        </w:rPr>
      </w:pPr>
    </w:p>
    <w:sectPr w:rsidR="00C83182" w:rsidSect="00791373">
      <w:headerReference w:type="even" r:id="rId8"/>
      <w:headerReference w:type="default" r:id="rId9"/>
      <w:footerReference w:type="even" r:id="rId10"/>
      <w:footerReference w:type="default" r:id="rId11"/>
      <w:headerReference w:type="first" r:id="rId12"/>
      <w:footerReference w:type="first" r:id="rId13"/>
      <w:pgSz w:w="11906" w:h="16838"/>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635" w:rsidRDefault="00365635" w:rsidP="00E2519B">
      <w:r>
        <w:separator/>
      </w:r>
    </w:p>
  </w:endnote>
  <w:endnote w:type="continuationSeparator" w:id="0">
    <w:p w:rsidR="00365635" w:rsidRDefault="00365635" w:rsidP="00E25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73B" w:rsidRDefault="00C3273B">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213577"/>
      <w:docPartObj>
        <w:docPartGallery w:val="Page Numbers (Bottom of Page)"/>
        <w:docPartUnique/>
      </w:docPartObj>
    </w:sdtPr>
    <w:sdtEndPr/>
    <w:sdtContent>
      <w:p w:rsidR="00C3273B" w:rsidRDefault="00C3273B">
        <w:pPr>
          <w:pStyle w:val="Sidefod"/>
          <w:jc w:val="right"/>
        </w:pPr>
        <w:r>
          <w:fldChar w:fldCharType="begin"/>
        </w:r>
        <w:r>
          <w:instrText>PAGE   \* MERGEFORMAT</w:instrText>
        </w:r>
        <w:r>
          <w:fldChar w:fldCharType="separate"/>
        </w:r>
        <w:r w:rsidR="009A4285">
          <w:rPr>
            <w:noProof/>
          </w:rPr>
          <w:t>1</w:t>
        </w:r>
        <w:r>
          <w:fldChar w:fldCharType="end"/>
        </w:r>
      </w:p>
    </w:sdtContent>
  </w:sdt>
  <w:p w:rsidR="00C3273B" w:rsidRDefault="00C3273B">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73B" w:rsidRDefault="00C3273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635" w:rsidRDefault="00365635" w:rsidP="00E2519B">
      <w:r>
        <w:separator/>
      </w:r>
    </w:p>
  </w:footnote>
  <w:footnote w:type="continuationSeparator" w:id="0">
    <w:p w:rsidR="00365635" w:rsidRDefault="00365635" w:rsidP="00E251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73B" w:rsidRDefault="00C3273B">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73B" w:rsidRDefault="00C3273B">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73B" w:rsidRDefault="00C3273B">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44895FC"/>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06F06DCA"/>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01444CB3"/>
    <w:multiLevelType w:val="hybridMultilevel"/>
    <w:tmpl w:val="CABC419C"/>
    <w:lvl w:ilvl="0" w:tplc="6F929594">
      <w:start w:val="1"/>
      <w:numFmt w:val="bullet"/>
      <w:lvlText w:val="-"/>
      <w:lvlJc w:val="left"/>
      <w:pPr>
        <w:ind w:left="720" w:hanging="360"/>
      </w:pPr>
      <w:rPr>
        <w:rFonts w:ascii="Arial" w:eastAsiaTheme="minorHAnsi"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F7B22A1"/>
    <w:multiLevelType w:val="multilevel"/>
    <w:tmpl w:val="3CE4741A"/>
    <w:lvl w:ilvl="0">
      <w:start w:val="1"/>
      <w:numFmt w:val="decimal"/>
      <w:lvlText w:val="%1."/>
      <w:lvlJc w:val="right"/>
      <w:pPr>
        <w:tabs>
          <w:tab w:val="num" w:pos="0"/>
        </w:tabs>
        <w:ind w:left="0" w:hanging="227"/>
      </w:pPr>
      <w:rPr>
        <w:rFonts w:hint="default"/>
      </w:rPr>
    </w:lvl>
    <w:lvl w:ilvl="1">
      <w:start w:val="1"/>
      <w:numFmt w:val="decimal"/>
      <w:lvlText w:val="%1.%2."/>
      <w:lvlJc w:val="right"/>
      <w:pPr>
        <w:tabs>
          <w:tab w:val="num" w:pos="0"/>
        </w:tabs>
        <w:ind w:left="0" w:hanging="227"/>
      </w:pPr>
      <w:rPr>
        <w:rFonts w:hint="default"/>
      </w:rPr>
    </w:lvl>
    <w:lvl w:ilvl="2">
      <w:start w:val="1"/>
      <w:numFmt w:val="decimal"/>
      <w:lvlText w:val="%1.%2.%3."/>
      <w:lvlJc w:val="right"/>
      <w:pPr>
        <w:tabs>
          <w:tab w:val="num" w:pos="0"/>
        </w:tabs>
        <w:ind w:left="0" w:hanging="227"/>
      </w:pPr>
      <w:rPr>
        <w:rFonts w:hint="default"/>
      </w:rPr>
    </w:lvl>
    <w:lvl w:ilvl="3">
      <w:start w:val="1"/>
      <w:numFmt w:val="decimal"/>
      <w:lvlText w:val="%1.%2.%3.%4."/>
      <w:lvlJc w:val="right"/>
      <w:pPr>
        <w:tabs>
          <w:tab w:val="num" w:pos="0"/>
        </w:tabs>
        <w:ind w:left="0" w:hanging="227"/>
      </w:pPr>
      <w:rPr>
        <w:rFonts w:hint="default"/>
      </w:rPr>
    </w:lvl>
    <w:lvl w:ilvl="4">
      <w:start w:val="1"/>
      <w:numFmt w:val="decimal"/>
      <w:lvlText w:val="%1.%2.%3.%4.%5."/>
      <w:lvlJc w:val="right"/>
      <w:pPr>
        <w:tabs>
          <w:tab w:val="num" w:pos="724"/>
        </w:tabs>
        <w:ind w:left="724" w:hanging="951"/>
      </w:pPr>
      <w:rPr>
        <w:rFonts w:hint="default"/>
      </w:rPr>
    </w:lvl>
    <w:lvl w:ilvl="5">
      <w:start w:val="1"/>
      <w:numFmt w:val="decimal"/>
      <w:lvlText w:val="%1.%2.%3.%4.%5.%6."/>
      <w:lvlJc w:val="right"/>
      <w:pPr>
        <w:tabs>
          <w:tab w:val="num" w:pos="0"/>
        </w:tabs>
        <w:ind w:left="0" w:hanging="227"/>
      </w:pPr>
      <w:rPr>
        <w:rFonts w:hint="default"/>
      </w:rPr>
    </w:lvl>
    <w:lvl w:ilvl="6">
      <w:start w:val="1"/>
      <w:numFmt w:val="decimal"/>
      <w:lvlText w:val="%1.%2.%3.%4.%5.%6.%7."/>
      <w:lvlJc w:val="right"/>
      <w:pPr>
        <w:tabs>
          <w:tab w:val="num" w:pos="0"/>
        </w:tabs>
        <w:ind w:left="0" w:hanging="227"/>
      </w:pPr>
      <w:rPr>
        <w:rFonts w:hint="default"/>
      </w:rPr>
    </w:lvl>
    <w:lvl w:ilvl="7">
      <w:start w:val="1"/>
      <w:numFmt w:val="decimal"/>
      <w:lvlText w:val="%1.%2.%3.%4.%5.%6.%7.%8."/>
      <w:lvlJc w:val="right"/>
      <w:pPr>
        <w:tabs>
          <w:tab w:val="num" w:pos="0"/>
        </w:tabs>
        <w:ind w:left="0" w:hanging="227"/>
      </w:pPr>
      <w:rPr>
        <w:rFonts w:hint="default"/>
      </w:rPr>
    </w:lvl>
    <w:lvl w:ilvl="8">
      <w:start w:val="1"/>
      <w:numFmt w:val="decimal"/>
      <w:lvlText w:val="%1.%2.%3.%4.%5.%6.%7.%8.%9."/>
      <w:lvlJc w:val="right"/>
      <w:pPr>
        <w:tabs>
          <w:tab w:val="num" w:pos="0"/>
        </w:tabs>
        <w:ind w:left="0" w:hanging="227"/>
      </w:pPr>
      <w:rPr>
        <w:rFonts w:hint="default"/>
      </w:rPr>
    </w:lvl>
  </w:abstractNum>
  <w:abstractNum w:abstractNumId="4" w15:restartNumberingAfterBreak="0">
    <w:nsid w:val="10DA3407"/>
    <w:multiLevelType w:val="multilevel"/>
    <w:tmpl w:val="8C0ADC76"/>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4C6128E"/>
    <w:multiLevelType w:val="multilevel"/>
    <w:tmpl w:val="D68C51B2"/>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80C2993"/>
    <w:multiLevelType w:val="hybridMultilevel"/>
    <w:tmpl w:val="CF36DAF2"/>
    <w:lvl w:ilvl="0" w:tplc="462A097C">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05F038C"/>
    <w:multiLevelType w:val="multilevel"/>
    <w:tmpl w:val="49E2D252"/>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45E716E"/>
    <w:multiLevelType w:val="hybridMultilevel"/>
    <w:tmpl w:val="23D04FE8"/>
    <w:lvl w:ilvl="0" w:tplc="A0CC26D6">
      <w:numFmt w:val="bullet"/>
      <w:lvlText w:val="-"/>
      <w:lvlJc w:val="left"/>
      <w:pPr>
        <w:ind w:left="720" w:hanging="360"/>
      </w:pPr>
      <w:rPr>
        <w:rFonts w:ascii="Arial" w:eastAsiaTheme="minorHAnsi"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43510AC"/>
    <w:multiLevelType w:val="hybridMultilevel"/>
    <w:tmpl w:val="786679CC"/>
    <w:lvl w:ilvl="0" w:tplc="04060001">
      <w:start w:val="1"/>
      <w:numFmt w:val="bullet"/>
      <w:lvlText w:val=""/>
      <w:lvlJc w:val="left"/>
      <w:pPr>
        <w:ind w:left="3600" w:hanging="360"/>
      </w:pPr>
      <w:rPr>
        <w:rFonts w:ascii="Symbol" w:hAnsi="Symbol" w:hint="default"/>
      </w:rPr>
    </w:lvl>
    <w:lvl w:ilvl="1" w:tplc="04060003" w:tentative="1">
      <w:start w:val="1"/>
      <w:numFmt w:val="bullet"/>
      <w:lvlText w:val="o"/>
      <w:lvlJc w:val="left"/>
      <w:pPr>
        <w:ind w:left="4320" w:hanging="360"/>
      </w:pPr>
      <w:rPr>
        <w:rFonts w:ascii="Courier New" w:hAnsi="Courier New" w:cs="Courier New" w:hint="default"/>
      </w:rPr>
    </w:lvl>
    <w:lvl w:ilvl="2" w:tplc="04060005" w:tentative="1">
      <w:start w:val="1"/>
      <w:numFmt w:val="bullet"/>
      <w:lvlText w:val=""/>
      <w:lvlJc w:val="left"/>
      <w:pPr>
        <w:ind w:left="5040" w:hanging="360"/>
      </w:pPr>
      <w:rPr>
        <w:rFonts w:ascii="Wingdings" w:hAnsi="Wingdings" w:hint="default"/>
      </w:rPr>
    </w:lvl>
    <w:lvl w:ilvl="3" w:tplc="04060001" w:tentative="1">
      <w:start w:val="1"/>
      <w:numFmt w:val="bullet"/>
      <w:lvlText w:val=""/>
      <w:lvlJc w:val="left"/>
      <w:pPr>
        <w:ind w:left="5760" w:hanging="360"/>
      </w:pPr>
      <w:rPr>
        <w:rFonts w:ascii="Symbol" w:hAnsi="Symbol" w:hint="default"/>
      </w:rPr>
    </w:lvl>
    <w:lvl w:ilvl="4" w:tplc="04060003" w:tentative="1">
      <w:start w:val="1"/>
      <w:numFmt w:val="bullet"/>
      <w:lvlText w:val="o"/>
      <w:lvlJc w:val="left"/>
      <w:pPr>
        <w:ind w:left="6480" w:hanging="360"/>
      </w:pPr>
      <w:rPr>
        <w:rFonts w:ascii="Courier New" w:hAnsi="Courier New" w:cs="Courier New" w:hint="default"/>
      </w:rPr>
    </w:lvl>
    <w:lvl w:ilvl="5" w:tplc="04060005" w:tentative="1">
      <w:start w:val="1"/>
      <w:numFmt w:val="bullet"/>
      <w:lvlText w:val=""/>
      <w:lvlJc w:val="left"/>
      <w:pPr>
        <w:ind w:left="7200" w:hanging="360"/>
      </w:pPr>
      <w:rPr>
        <w:rFonts w:ascii="Wingdings" w:hAnsi="Wingdings" w:hint="default"/>
      </w:rPr>
    </w:lvl>
    <w:lvl w:ilvl="6" w:tplc="04060001" w:tentative="1">
      <w:start w:val="1"/>
      <w:numFmt w:val="bullet"/>
      <w:lvlText w:val=""/>
      <w:lvlJc w:val="left"/>
      <w:pPr>
        <w:ind w:left="7920" w:hanging="360"/>
      </w:pPr>
      <w:rPr>
        <w:rFonts w:ascii="Symbol" w:hAnsi="Symbol" w:hint="default"/>
      </w:rPr>
    </w:lvl>
    <w:lvl w:ilvl="7" w:tplc="04060003" w:tentative="1">
      <w:start w:val="1"/>
      <w:numFmt w:val="bullet"/>
      <w:lvlText w:val="o"/>
      <w:lvlJc w:val="left"/>
      <w:pPr>
        <w:ind w:left="8640" w:hanging="360"/>
      </w:pPr>
      <w:rPr>
        <w:rFonts w:ascii="Courier New" w:hAnsi="Courier New" w:cs="Courier New" w:hint="default"/>
      </w:rPr>
    </w:lvl>
    <w:lvl w:ilvl="8" w:tplc="04060005" w:tentative="1">
      <w:start w:val="1"/>
      <w:numFmt w:val="bullet"/>
      <w:lvlText w:val=""/>
      <w:lvlJc w:val="left"/>
      <w:pPr>
        <w:ind w:left="9360" w:hanging="360"/>
      </w:pPr>
      <w:rPr>
        <w:rFonts w:ascii="Wingdings" w:hAnsi="Wingdings" w:hint="default"/>
      </w:rPr>
    </w:lvl>
  </w:abstractNum>
  <w:abstractNum w:abstractNumId="10" w15:restartNumberingAfterBreak="0">
    <w:nsid w:val="35CC2087"/>
    <w:multiLevelType w:val="hybridMultilevel"/>
    <w:tmpl w:val="E5C8CE18"/>
    <w:lvl w:ilvl="0" w:tplc="7C06552C">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65C2BB3"/>
    <w:multiLevelType w:val="hybridMultilevel"/>
    <w:tmpl w:val="BDB0A2D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37224FF3"/>
    <w:multiLevelType w:val="singleLevel"/>
    <w:tmpl w:val="B5342840"/>
    <w:lvl w:ilvl="0">
      <w:start w:val="1"/>
      <w:numFmt w:val="decimal"/>
      <w:lvlText w:val="%1."/>
      <w:lvlJc w:val="left"/>
      <w:pPr>
        <w:tabs>
          <w:tab w:val="num" w:pos="360"/>
        </w:tabs>
        <w:ind w:left="360" w:hanging="360"/>
      </w:pPr>
    </w:lvl>
  </w:abstractNum>
  <w:abstractNum w:abstractNumId="13" w15:restartNumberingAfterBreak="0">
    <w:nsid w:val="3C9C72DE"/>
    <w:multiLevelType w:val="singleLevel"/>
    <w:tmpl w:val="E862966E"/>
    <w:lvl w:ilvl="0">
      <w:start w:val="1"/>
      <w:numFmt w:val="decimal"/>
      <w:lvlRestart w:val="0"/>
      <w:lvlText w:val="%1."/>
      <w:lvlJc w:val="left"/>
      <w:pPr>
        <w:tabs>
          <w:tab w:val="num" w:pos="360"/>
        </w:tabs>
        <w:ind w:left="360" w:hanging="360"/>
      </w:pPr>
    </w:lvl>
  </w:abstractNum>
  <w:abstractNum w:abstractNumId="14" w15:restartNumberingAfterBreak="0">
    <w:nsid w:val="40193B59"/>
    <w:multiLevelType w:val="hybridMultilevel"/>
    <w:tmpl w:val="6AA828C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42B72FD9"/>
    <w:multiLevelType w:val="hybridMultilevel"/>
    <w:tmpl w:val="8946A3B0"/>
    <w:lvl w:ilvl="0" w:tplc="193E9F40">
      <w:start w:val="1"/>
      <w:numFmt w:val="bullet"/>
      <w:lvlText w:val="-"/>
      <w:lvlJc w:val="left"/>
      <w:pPr>
        <w:tabs>
          <w:tab w:val="num" w:pos="720"/>
        </w:tabs>
        <w:ind w:left="720" w:hanging="360"/>
      </w:pPr>
      <w:rPr>
        <w:rFonts w:ascii="Times New Roman" w:hAnsi="Times New Roman" w:hint="default"/>
      </w:rPr>
    </w:lvl>
    <w:lvl w:ilvl="1" w:tplc="CCCC4068" w:tentative="1">
      <w:start w:val="1"/>
      <w:numFmt w:val="bullet"/>
      <w:lvlText w:val="-"/>
      <w:lvlJc w:val="left"/>
      <w:pPr>
        <w:tabs>
          <w:tab w:val="num" w:pos="1440"/>
        </w:tabs>
        <w:ind w:left="1440" w:hanging="360"/>
      </w:pPr>
      <w:rPr>
        <w:rFonts w:ascii="Times New Roman" w:hAnsi="Times New Roman" w:hint="default"/>
      </w:rPr>
    </w:lvl>
    <w:lvl w:ilvl="2" w:tplc="599AC6D6" w:tentative="1">
      <w:start w:val="1"/>
      <w:numFmt w:val="bullet"/>
      <w:lvlText w:val="-"/>
      <w:lvlJc w:val="left"/>
      <w:pPr>
        <w:tabs>
          <w:tab w:val="num" w:pos="2160"/>
        </w:tabs>
        <w:ind w:left="2160" w:hanging="360"/>
      </w:pPr>
      <w:rPr>
        <w:rFonts w:ascii="Times New Roman" w:hAnsi="Times New Roman" w:hint="default"/>
      </w:rPr>
    </w:lvl>
    <w:lvl w:ilvl="3" w:tplc="BD58579A" w:tentative="1">
      <w:start w:val="1"/>
      <w:numFmt w:val="bullet"/>
      <w:lvlText w:val="-"/>
      <w:lvlJc w:val="left"/>
      <w:pPr>
        <w:tabs>
          <w:tab w:val="num" w:pos="2880"/>
        </w:tabs>
        <w:ind w:left="2880" w:hanging="360"/>
      </w:pPr>
      <w:rPr>
        <w:rFonts w:ascii="Times New Roman" w:hAnsi="Times New Roman" w:hint="default"/>
      </w:rPr>
    </w:lvl>
    <w:lvl w:ilvl="4" w:tplc="4A30889A" w:tentative="1">
      <w:start w:val="1"/>
      <w:numFmt w:val="bullet"/>
      <w:lvlText w:val="-"/>
      <w:lvlJc w:val="left"/>
      <w:pPr>
        <w:tabs>
          <w:tab w:val="num" w:pos="3600"/>
        </w:tabs>
        <w:ind w:left="3600" w:hanging="360"/>
      </w:pPr>
      <w:rPr>
        <w:rFonts w:ascii="Times New Roman" w:hAnsi="Times New Roman" w:hint="default"/>
      </w:rPr>
    </w:lvl>
    <w:lvl w:ilvl="5" w:tplc="0EC877F6" w:tentative="1">
      <w:start w:val="1"/>
      <w:numFmt w:val="bullet"/>
      <w:lvlText w:val="-"/>
      <w:lvlJc w:val="left"/>
      <w:pPr>
        <w:tabs>
          <w:tab w:val="num" w:pos="4320"/>
        </w:tabs>
        <w:ind w:left="4320" w:hanging="360"/>
      </w:pPr>
      <w:rPr>
        <w:rFonts w:ascii="Times New Roman" w:hAnsi="Times New Roman" w:hint="default"/>
      </w:rPr>
    </w:lvl>
    <w:lvl w:ilvl="6" w:tplc="B99AD79C" w:tentative="1">
      <w:start w:val="1"/>
      <w:numFmt w:val="bullet"/>
      <w:lvlText w:val="-"/>
      <w:lvlJc w:val="left"/>
      <w:pPr>
        <w:tabs>
          <w:tab w:val="num" w:pos="5040"/>
        </w:tabs>
        <w:ind w:left="5040" w:hanging="360"/>
      </w:pPr>
      <w:rPr>
        <w:rFonts w:ascii="Times New Roman" w:hAnsi="Times New Roman" w:hint="default"/>
      </w:rPr>
    </w:lvl>
    <w:lvl w:ilvl="7" w:tplc="1542D73A" w:tentative="1">
      <w:start w:val="1"/>
      <w:numFmt w:val="bullet"/>
      <w:lvlText w:val="-"/>
      <w:lvlJc w:val="left"/>
      <w:pPr>
        <w:tabs>
          <w:tab w:val="num" w:pos="5760"/>
        </w:tabs>
        <w:ind w:left="5760" w:hanging="360"/>
      </w:pPr>
      <w:rPr>
        <w:rFonts w:ascii="Times New Roman" w:hAnsi="Times New Roman" w:hint="default"/>
      </w:rPr>
    </w:lvl>
    <w:lvl w:ilvl="8" w:tplc="5AD27BD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6B8367A"/>
    <w:multiLevelType w:val="hybridMultilevel"/>
    <w:tmpl w:val="4AB8D8A0"/>
    <w:lvl w:ilvl="0" w:tplc="2426301C">
      <w:start w:val="1"/>
      <w:numFmt w:val="decimal"/>
      <w:lvlText w:val="%1."/>
      <w:lvlJc w:val="left"/>
      <w:pPr>
        <w:tabs>
          <w:tab w:val="num" w:pos="720"/>
        </w:tabs>
        <w:ind w:left="720" w:hanging="360"/>
      </w:pPr>
    </w:lvl>
    <w:lvl w:ilvl="1" w:tplc="2ACC62DE" w:tentative="1">
      <w:start w:val="1"/>
      <w:numFmt w:val="decimal"/>
      <w:lvlText w:val="%2."/>
      <w:lvlJc w:val="left"/>
      <w:pPr>
        <w:tabs>
          <w:tab w:val="num" w:pos="1440"/>
        </w:tabs>
        <w:ind w:left="1440" w:hanging="360"/>
      </w:pPr>
    </w:lvl>
    <w:lvl w:ilvl="2" w:tplc="65AE1CA4" w:tentative="1">
      <w:start w:val="1"/>
      <w:numFmt w:val="decimal"/>
      <w:lvlText w:val="%3."/>
      <w:lvlJc w:val="left"/>
      <w:pPr>
        <w:tabs>
          <w:tab w:val="num" w:pos="2160"/>
        </w:tabs>
        <w:ind w:left="2160" w:hanging="360"/>
      </w:pPr>
    </w:lvl>
    <w:lvl w:ilvl="3" w:tplc="FFA86ED8" w:tentative="1">
      <w:start w:val="1"/>
      <w:numFmt w:val="decimal"/>
      <w:lvlText w:val="%4."/>
      <w:lvlJc w:val="left"/>
      <w:pPr>
        <w:tabs>
          <w:tab w:val="num" w:pos="2880"/>
        </w:tabs>
        <w:ind w:left="2880" w:hanging="360"/>
      </w:pPr>
    </w:lvl>
    <w:lvl w:ilvl="4" w:tplc="C6E27498" w:tentative="1">
      <w:start w:val="1"/>
      <w:numFmt w:val="decimal"/>
      <w:lvlText w:val="%5."/>
      <w:lvlJc w:val="left"/>
      <w:pPr>
        <w:tabs>
          <w:tab w:val="num" w:pos="3600"/>
        </w:tabs>
        <w:ind w:left="3600" w:hanging="360"/>
      </w:pPr>
    </w:lvl>
    <w:lvl w:ilvl="5" w:tplc="4FCA4EA2" w:tentative="1">
      <w:start w:val="1"/>
      <w:numFmt w:val="decimal"/>
      <w:lvlText w:val="%6."/>
      <w:lvlJc w:val="left"/>
      <w:pPr>
        <w:tabs>
          <w:tab w:val="num" w:pos="4320"/>
        </w:tabs>
        <w:ind w:left="4320" w:hanging="360"/>
      </w:pPr>
    </w:lvl>
    <w:lvl w:ilvl="6" w:tplc="06509018" w:tentative="1">
      <w:start w:val="1"/>
      <w:numFmt w:val="decimal"/>
      <w:lvlText w:val="%7."/>
      <w:lvlJc w:val="left"/>
      <w:pPr>
        <w:tabs>
          <w:tab w:val="num" w:pos="5040"/>
        </w:tabs>
        <w:ind w:left="5040" w:hanging="360"/>
      </w:pPr>
    </w:lvl>
    <w:lvl w:ilvl="7" w:tplc="4DEA8332" w:tentative="1">
      <w:start w:val="1"/>
      <w:numFmt w:val="decimal"/>
      <w:lvlText w:val="%8."/>
      <w:lvlJc w:val="left"/>
      <w:pPr>
        <w:tabs>
          <w:tab w:val="num" w:pos="5760"/>
        </w:tabs>
        <w:ind w:left="5760" w:hanging="360"/>
      </w:pPr>
    </w:lvl>
    <w:lvl w:ilvl="8" w:tplc="B630C5A6" w:tentative="1">
      <w:start w:val="1"/>
      <w:numFmt w:val="decimal"/>
      <w:lvlText w:val="%9."/>
      <w:lvlJc w:val="left"/>
      <w:pPr>
        <w:tabs>
          <w:tab w:val="num" w:pos="6480"/>
        </w:tabs>
        <w:ind w:left="6480" w:hanging="360"/>
      </w:pPr>
    </w:lvl>
  </w:abstractNum>
  <w:abstractNum w:abstractNumId="17" w15:restartNumberingAfterBreak="0">
    <w:nsid w:val="4D7A76CF"/>
    <w:multiLevelType w:val="hybridMultilevel"/>
    <w:tmpl w:val="8020C4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505F0BAA"/>
    <w:multiLevelType w:val="hybridMultilevel"/>
    <w:tmpl w:val="6290826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512D019F"/>
    <w:multiLevelType w:val="multilevel"/>
    <w:tmpl w:val="5036AD52"/>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6C550C9"/>
    <w:multiLevelType w:val="hybridMultilevel"/>
    <w:tmpl w:val="CE5EAA2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673C32C6"/>
    <w:multiLevelType w:val="hybridMultilevel"/>
    <w:tmpl w:val="C5ACFFB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6AEE0A8B"/>
    <w:multiLevelType w:val="hybridMultilevel"/>
    <w:tmpl w:val="7EAAC84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72200F62"/>
    <w:multiLevelType w:val="hybridMultilevel"/>
    <w:tmpl w:val="A7CA8346"/>
    <w:lvl w:ilvl="0" w:tplc="04060003">
      <w:start w:val="1"/>
      <w:numFmt w:val="bullet"/>
      <w:lvlText w:val="o"/>
      <w:lvlJc w:val="left"/>
      <w:pPr>
        <w:ind w:left="1454" w:hanging="360"/>
      </w:pPr>
      <w:rPr>
        <w:rFonts w:ascii="Courier New" w:hAnsi="Courier New" w:cs="Courier New" w:hint="default"/>
      </w:rPr>
    </w:lvl>
    <w:lvl w:ilvl="1" w:tplc="04060003" w:tentative="1">
      <w:start w:val="1"/>
      <w:numFmt w:val="bullet"/>
      <w:lvlText w:val="o"/>
      <w:lvlJc w:val="left"/>
      <w:pPr>
        <w:ind w:left="2174" w:hanging="360"/>
      </w:pPr>
      <w:rPr>
        <w:rFonts w:ascii="Courier New" w:hAnsi="Courier New" w:cs="Courier New" w:hint="default"/>
      </w:rPr>
    </w:lvl>
    <w:lvl w:ilvl="2" w:tplc="04060005" w:tentative="1">
      <w:start w:val="1"/>
      <w:numFmt w:val="bullet"/>
      <w:lvlText w:val=""/>
      <w:lvlJc w:val="left"/>
      <w:pPr>
        <w:ind w:left="2894" w:hanging="360"/>
      </w:pPr>
      <w:rPr>
        <w:rFonts w:ascii="Wingdings" w:hAnsi="Wingdings" w:hint="default"/>
      </w:rPr>
    </w:lvl>
    <w:lvl w:ilvl="3" w:tplc="04060001" w:tentative="1">
      <w:start w:val="1"/>
      <w:numFmt w:val="bullet"/>
      <w:lvlText w:val=""/>
      <w:lvlJc w:val="left"/>
      <w:pPr>
        <w:ind w:left="3614" w:hanging="360"/>
      </w:pPr>
      <w:rPr>
        <w:rFonts w:ascii="Symbol" w:hAnsi="Symbol" w:hint="default"/>
      </w:rPr>
    </w:lvl>
    <w:lvl w:ilvl="4" w:tplc="04060003" w:tentative="1">
      <w:start w:val="1"/>
      <w:numFmt w:val="bullet"/>
      <w:lvlText w:val="o"/>
      <w:lvlJc w:val="left"/>
      <w:pPr>
        <w:ind w:left="4334" w:hanging="360"/>
      </w:pPr>
      <w:rPr>
        <w:rFonts w:ascii="Courier New" w:hAnsi="Courier New" w:cs="Courier New" w:hint="default"/>
      </w:rPr>
    </w:lvl>
    <w:lvl w:ilvl="5" w:tplc="04060005" w:tentative="1">
      <w:start w:val="1"/>
      <w:numFmt w:val="bullet"/>
      <w:lvlText w:val=""/>
      <w:lvlJc w:val="left"/>
      <w:pPr>
        <w:ind w:left="5054" w:hanging="360"/>
      </w:pPr>
      <w:rPr>
        <w:rFonts w:ascii="Wingdings" w:hAnsi="Wingdings" w:hint="default"/>
      </w:rPr>
    </w:lvl>
    <w:lvl w:ilvl="6" w:tplc="04060001" w:tentative="1">
      <w:start w:val="1"/>
      <w:numFmt w:val="bullet"/>
      <w:lvlText w:val=""/>
      <w:lvlJc w:val="left"/>
      <w:pPr>
        <w:ind w:left="5774" w:hanging="360"/>
      </w:pPr>
      <w:rPr>
        <w:rFonts w:ascii="Symbol" w:hAnsi="Symbol" w:hint="default"/>
      </w:rPr>
    </w:lvl>
    <w:lvl w:ilvl="7" w:tplc="04060003" w:tentative="1">
      <w:start w:val="1"/>
      <w:numFmt w:val="bullet"/>
      <w:lvlText w:val="o"/>
      <w:lvlJc w:val="left"/>
      <w:pPr>
        <w:ind w:left="6494" w:hanging="360"/>
      </w:pPr>
      <w:rPr>
        <w:rFonts w:ascii="Courier New" w:hAnsi="Courier New" w:cs="Courier New" w:hint="default"/>
      </w:rPr>
    </w:lvl>
    <w:lvl w:ilvl="8" w:tplc="04060005" w:tentative="1">
      <w:start w:val="1"/>
      <w:numFmt w:val="bullet"/>
      <w:lvlText w:val=""/>
      <w:lvlJc w:val="left"/>
      <w:pPr>
        <w:ind w:left="7214" w:hanging="360"/>
      </w:pPr>
      <w:rPr>
        <w:rFonts w:ascii="Wingdings" w:hAnsi="Wingdings" w:hint="default"/>
      </w:rPr>
    </w:lvl>
  </w:abstractNum>
  <w:abstractNum w:abstractNumId="24" w15:restartNumberingAfterBreak="0">
    <w:nsid w:val="75BF01ED"/>
    <w:multiLevelType w:val="multilevel"/>
    <w:tmpl w:val="4CF6F6CE"/>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4"/>
  </w:num>
  <w:num w:numId="2">
    <w:abstractNumId w:val="22"/>
  </w:num>
  <w:num w:numId="3">
    <w:abstractNumId w:val="4"/>
  </w:num>
  <w:num w:numId="4">
    <w:abstractNumId w:val="0"/>
  </w:num>
  <w:num w:numId="5">
    <w:abstractNumId w:val="11"/>
  </w:num>
  <w:num w:numId="6">
    <w:abstractNumId w:val="18"/>
  </w:num>
  <w:num w:numId="7">
    <w:abstractNumId w:val="3"/>
  </w:num>
  <w:num w:numId="8">
    <w:abstractNumId w:val="3"/>
    <w:lvlOverride w:ilvl="0">
      <w:startOverride w:val="1"/>
    </w:lvlOverride>
  </w:num>
  <w:num w:numId="9">
    <w:abstractNumId w:val="2"/>
  </w:num>
  <w:num w:numId="10">
    <w:abstractNumId w:val="23"/>
  </w:num>
  <w:num w:numId="11">
    <w:abstractNumId w:val="6"/>
  </w:num>
  <w:num w:numId="12">
    <w:abstractNumId w:val="16"/>
  </w:num>
  <w:num w:numId="13">
    <w:abstractNumId w:val="15"/>
  </w:num>
  <w:num w:numId="14">
    <w:abstractNumId w:val="17"/>
  </w:num>
  <w:num w:numId="15">
    <w:abstractNumId w:val="19"/>
  </w:num>
  <w:num w:numId="16">
    <w:abstractNumId w:val="24"/>
  </w:num>
  <w:num w:numId="17">
    <w:abstractNumId w:val="21"/>
  </w:num>
  <w:num w:numId="18">
    <w:abstractNumId w:val="13"/>
  </w:num>
  <w:num w:numId="19">
    <w:abstractNumId w:val="1"/>
  </w:num>
  <w:num w:numId="20">
    <w:abstractNumId w:val="7"/>
  </w:num>
  <w:num w:numId="21">
    <w:abstractNumId w:val="5"/>
  </w:num>
  <w:num w:numId="22">
    <w:abstractNumId w:val="9"/>
  </w:num>
  <w:num w:numId="23">
    <w:abstractNumId w:val="10"/>
  </w:num>
  <w:num w:numId="24">
    <w:abstractNumId w:val="8"/>
  </w:num>
  <w:num w:numId="25">
    <w:abstractNumId w:val="20"/>
  </w:num>
  <w:num w:numId="26">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568"/>
    <w:rsid w:val="000344BE"/>
    <w:rsid w:val="0004498C"/>
    <w:rsid w:val="00052F19"/>
    <w:rsid w:val="000672C5"/>
    <w:rsid w:val="000848F8"/>
    <w:rsid w:val="000B1161"/>
    <w:rsid w:val="000C4A85"/>
    <w:rsid w:val="000E1DBB"/>
    <w:rsid w:val="000F40A7"/>
    <w:rsid w:val="0011500E"/>
    <w:rsid w:val="00193CC8"/>
    <w:rsid w:val="001962BB"/>
    <w:rsid w:val="0019787C"/>
    <w:rsid w:val="0020152A"/>
    <w:rsid w:val="00233E6D"/>
    <w:rsid w:val="002367AA"/>
    <w:rsid w:val="00247540"/>
    <w:rsid w:val="00261731"/>
    <w:rsid w:val="0027516F"/>
    <w:rsid w:val="002A1584"/>
    <w:rsid w:val="002D7C93"/>
    <w:rsid w:val="002F2A8D"/>
    <w:rsid w:val="00304654"/>
    <w:rsid w:val="003213E6"/>
    <w:rsid w:val="00336D7D"/>
    <w:rsid w:val="00365635"/>
    <w:rsid w:val="003944F4"/>
    <w:rsid w:val="003E5A43"/>
    <w:rsid w:val="003F0A3A"/>
    <w:rsid w:val="00401EA3"/>
    <w:rsid w:val="004159CD"/>
    <w:rsid w:val="004273C9"/>
    <w:rsid w:val="004319C1"/>
    <w:rsid w:val="004354A8"/>
    <w:rsid w:val="0044606E"/>
    <w:rsid w:val="00450CA1"/>
    <w:rsid w:val="00464B80"/>
    <w:rsid w:val="00496245"/>
    <w:rsid w:val="004F444F"/>
    <w:rsid w:val="00506DED"/>
    <w:rsid w:val="00514A6F"/>
    <w:rsid w:val="005672C4"/>
    <w:rsid w:val="00572754"/>
    <w:rsid w:val="005B3568"/>
    <w:rsid w:val="005D5B82"/>
    <w:rsid w:val="005E1C2D"/>
    <w:rsid w:val="00623BA4"/>
    <w:rsid w:val="00637B87"/>
    <w:rsid w:val="006461E3"/>
    <w:rsid w:val="00652D90"/>
    <w:rsid w:val="00653308"/>
    <w:rsid w:val="00664442"/>
    <w:rsid w:val="00670A6A"/>
    <w:rsid w:val="00695A99"/>
    <w:rsid w:val="006B5E0C"/>
    <w:rsid w:val="006D14E6"/>
    <w:rsid w:val="006D47BE"/>
    <w:rsid w:val="00770004"/>
    <w:rsid w:val="00791373"/>
    <w:rsid w:val="0079250D"/>
    <w:rsid w:val="00851FD1"/>
    <w:rsid w:val="008A3AD6"/>
    <w:rsid w:val="008C32A2"/>
    <w:rsid w:val="008E45CE"/>
    <w:rsid w:val="00913061"/>
    <w:rsid w:val="009440C7"/>
    <w:rsid w:val="00955F8A"/>
    <w:rsid w:val="0098246F"/>
    <w:rsid w:val="00994DFD"/>
    <w:rsid w:val="009A4285"/>
    <w:rsid w:val="009B0462"/>
    <w:rsid w:val="009B0653"/>
    <w:rsid w:val="009C3EB7"/>
    <w:rsid w:val="00A26D8E"/>
    <w:rsid w:val="00A539EF"/>
    <w:rsid w:val="00A95B67"/>
    <w:rsid w:val="00AE5074"/>
    <w:rsid w:val="00AF23A8"/>
    <w:rsid w:val="00AF78B6"/>
    <w:rsid w:val="00B12D13"/>
    <w:rsid w:val="00B321DE"/>
    <w:rsid w:val="00B32D06"/>
    <w:rsid w:val="00B32E40"/>
    <w:rsid w:val="00B434C6"/>
    <w:rsid w:val="00B52210"/>
    <w:rsid w:val="00B5296F"/>
    <w:rsid w:val="00B73DD5"/>
    <w:rsid w:val="00B77FE6"/>
    <w:rsid w:val="00BB098A"/>
    <w:rsid w:val="00BD78BF"/>
    <w:rsid w:val="00BE01F3"/>
    <w:rsid w:val="00BE580B"/>
    <w:rsid w:val="00C3273B"/>
    <w:rsid w:val="00C376F7"/>
    <w:rsid w:val="00C40AFA"/>
    <w:rsid w:val="00C4671B"/>
    <w:rsid w:val="00C5695C"/>
    <w:rsid w:val="00C83182"/>
    <w:rsid w:val="00CC0C6D"/>
    <w:rsid w:val="00D04BB0"/>
    <w:rsid w:val="00D1030B"/>
    <w:rsid w:val="00D4066C"/>
    <w:rsid w:val="00DE53F8"/>
    <w:rsid w:val="00DE7A61"/>
    <w:rsid w:val="00DF525A"/>
    <w:rsid w:val="00E12E75"/>
    <w:rsid w:val="00E130C8"/>
    <w:rsid w:val="00E24CDB"/>
    <w:rsid w:val="00E2519B"/>
    <w:rsid w:val="00E52BFC"/>
    <w:rsid w:val="00E55437"/>
    <w:rsid w:val="00E82EDE"/>
    <w:rsid w:val="00E8531C"/>
    <w:rsid w:val="00EB0FC3"/>
    <w:rsid w:val="00ED0B3B"/>
    <w:rsid w:val="00F108C5"/>
    <w:rsid w:val="00F25BFC"/>
    <w:rsid w:val="00F66C9D"/>
    <w:rsid w:val="00FE03E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DED6FC-FA30-48D8-B92C-0F5BCDD41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hAnsi="Arial" w:cs="Arial"/>
    </w:rPr>
  </w:style>
  <w:style w:type="paragraph" w:styleId="Overskrift1">
    <w:name w:val="heading 1"/>
    <w:basedOn w:val="Normal"/>
    <w:next w:val="Normal"/>
    <w:link w:val="Overskrift1Tegn"/>
    <w:uiPriority w:val="9"/>
    <w:qFormat/>
    <w:rsid w:val="00652D90"/>
    <w:pPr>
      <w:keepNext/>
      <w:keepLines/>
      <w:spacing w:before="480"/>
      <w:outlineLvl w:val="0"/>
    </w:pPr>
    <w:rPr>
      <w:rFonts w:eastAsiaTheme="majorEastAsia"/>
      <w:b/>
      <w:bCs/>
      <w:color w:val="365F91" w:themeColor="accent1" w:themeShade="BF"/>
      <w:sz w:val="28"/>
      <w:szCs w:val="28"/>
    </w:rPr>
  </w:style>
  <w:style w:type="paragraph" w:styleId="Overskrift2">
    <w:name w:val="heading 2"/>
    <w:basedOn w:val="Normal"/>
    <w:next w:val="Normal"/>
    <w:link w:val="Overskrift2Tegn"/>
    <w:uiPriority w:val="9"/>
    <w:unhideWhenUsed/>
    <w:qFormat/>
    <w:rsid w:val="00652D90"/>
    <w:pPr>
      <w:keepNext/>
      <w:keepLines/>
      <w:spacing w:before="200"/>
      <w:outlineLvl w:val="1"/>
    </w:pPr>
    <w:rPr>
      <w:rFonts w:eastAsiaTheme="majorEastAsia"/>
      <w:b/>
      <w:bCs/>
      <w:color w:val="4F81BD" w:themeColor="accent1"/>
      <w:sz w:val="26"/>
      <w:szCs w:val="26"/>
    </w:rPr>
  </w:style>
  <w:style w:type="paragraph" w:styleId="Overskrift3">
    <w:name w:val="heading 3"/>
    <w:basedOn w:val="Normal"/>
    <w:next w:val="Normal"/>
    <w:link w:val="Overskrift3Tegn"/>
    <w:uiPriority w:val="9"/>
    <w:semiHidden/>
    <w:unhideWhenUsed/>
    <w:qFormat/>
    <w:rsid w:val="00652D90"/>
    <w:pPr>
      <w:keepNext/>
      <w:keepLines/>
      <w:spacing w:before="200"/>
      <w:outlineLvl w:val="2"/>
    </w:pPr>
    <w:rPr>
      <w:rFonts w:eastAsiaTheme="majorEastAsia"/>
      <w:b/>
      <w:bCs/>
      <w:color w:val="4F81BD" w:themeColor="accent1"/>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52D90"/>
    <w:rPr>
      <w:rFonts w:ascii="Arial" w:eastAsiaTheme="majorEastAsia" w:hAnsi="Arial" w:cs="Arial"/>
      <w:b/>
      <w:bCs/>
      <w:color w:val="365F91" w:themeColor="accent1" w:themeShade="BF"/>
      <w:sz w:val="28"/>
      <w:szCs w:val="28"/>
    </w:rPr>
  </w:style>
  <w:style w:type="character" w:customStyle="1" w:styleId="Overskrift2Tegn">
    <w:name w:val="Overskrift 2 Tegn"/>
    <w:basedOn w:val="Standardskrifttypeiafsnit"/>
    <w:link w:val="Overskrift2"/>
    <w:uiPriority w:val="9"/>
    <w:rsid w:val="00652D90"/>
    <w:rPr>
      <w:rFonts w:ascii="Arial" w:eastAsiaTheme="majorEastAsia" w:hAnsi="Arial" w:cs="Arial"/>
      <w:b/>
      <w:bCs/>
      <w:color w:val="4F81BD" w:themeColor="accent1"/>
      <w:sz w:val="26"/>
      <w:szCs w:val="26"/>
    </w:rPr>
  </w:style>
  <w:style w:type="character" w:customStyle="1" w:styleId="Overskrift3Tegn">
    <w:name w:val="Overskrift 3 Tegn"/>
    <w:basedOn w:val="Standardskrifttypeiafsnit"/>
    <w:link w:val="Overskrift3"/>
    <w:uiPriority w:val="9"/>
    <w:semiHidden/>
    <w:rsid w:val="00652D90"/>
    <w:rPr>
      <w:rFonts w:ascii="Arial" w:eastAsiaTheme="majorEastAsia" w:hAnsi="Arial" w:cs="Arial"/>
      <w:b/>
      <w:bCs/>
      <w:color w:val="4F81BD" w:themeColor="accent1"/>
      <w:sz w:val="24"/>
    </w:rPr>
  </w:style>
  <w:style w:type="paragraph" w:styleId="Sidehoved">
    <w:name w:val="header"/>
    <w:basedOn w:val="Normal"/>
    <w:link w:val="SidehovedTegn"/>
    <w:uiPriority w:val="99"/>
    <w:unhideWhenUsed/>
    <w:rsid w:val="00E2519B"/>
    <w:pPr>
      <w:tabs>
        <w:tab w:val="center" w:pos="4819"/>
        <w:tab w:val="right" w:pos="9638"/>
      </w:tabs>
    </w:pPr>
  </w:style>
  <w:style w:type="character" w:customStyle="1" w:styleId="SidehovedTegn">
    <w:name w:val="Sidehoved Tegn"/>
    <w:basedOn w:val="Standardskrifttypeiafsnit"/>
    <w:link w:val="Sidehoved"/>
    <w:uiPriority w:val="99"/>
    <w:rsid w:val="00E2519B"/>
    <w:rPr>
      <w:rFonts w:ascii="Arial" w:hAnsi="Arial" w:cs="Arial"/>
    </w:rPr>
  </w:style>
  <w:style w:type="paragraph" w:styleId="Sidefod">
    <w:name w:val="footer"/>
    <w:basedOn w:val="Normal"/>
    <w:link w:val="SidefodTegn"/>
    <w:uiPriority w:val="99"/>
    <w:unhideWhenUsed/>
    <w:rsid w:val="00E2519B"/>
    <w:pPr>
      <w:tabs>
        <w:tab w:val="center" w:pos="4819"/>
        <w:tab w:val="right" w:pos="9638"/>
      </w:tabs>
    </w:pPr>
  </w:style>
  <w:style w:type="character" w:customStyle="1" w:styleId="SidefodTegn">
    <w:name w:val="Sidefod Tegn"/>
    <w:basedOn w:val="Standardskrifttypeiafsnit"/>
    <w:link w:val="Sidefod"/>
    <w:uiPriority w:val="99"/>
    <w:rsid w:val="00E2519B"/>
    <w:rPr>
      <w:rFonts w:ascii="Arial" w:hAnsi="Arial" w:cs="Arial"/>
    </w:rPr>
  </w:style>
  <w:style w:type="paragraph" w:styleId="Markeringsbobletekst">
    <w:name w:val="Balloon Text"/>
    <w:basedOn w:val="Normal"/>
    <w:link w:val="MarkeringsbobletekstTegn"/>
    <w:uiPriority w:val="99"/>
    <w:semiHidden/>
    <w:unhideWhenUsed/>
    <w:rsid w:val="00E2519B"/>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2519B"/>
    <w:rPr>
      <w:rFonts w:ascii="Tahoma" w:hAnsi="Tahoma" w:cs="Tahoma"/>
      <w:sz w:val="16"/>
      <w:szCs w:val="16"/>
    </w:rPr>
  </w:style>
  <w:style w:type="paragraph" w:styleId="Listeafsnit">
    <w:name w:val="List Paragraph"/>
    <w:basedOn w:val="Normal"/>
    <w:uiPriority w:val="34"/>
    <w:qFormat/>
    <w:rsid w:val="00E2519B"/>
    <w:pPr>
      <w:spacing w:line="300" w:lineRule="atLeast"/>
      <w:ind w:left="720"/>
      <w:contextualSpacing/>
    </w:pPr>
    <w:rPr>
      <w:rFonts w:eastAsia="Times New Roman" w:cs="Times New Roman"/>
      <w:szCs w:val="24"/>
    </w:rPr>
  </w:style>
  <w:style w:type="character" w:styleId="Hyperlink">
    <w:name w:val="Hyperlink"/>
    <w:basedOn w:val="Standardskrifttypeiafsnit"/>
    <w:uiPriority w:val="99"/>
    <w:unhideWhenUsed/>
    <w:rsid w:val="00E2519B"/>
    <w:rPr>
      <w:color w:val="0000FF" w:themeColor="hyperlink"/>
      <w:u w:val="single"/>
    </w:rPr>
  </w:style>
  <w:style w:type="paragraph" w:styleId="Opstilling-talellerbogst">
    <w:name w:val="List Number"/>
    <w:basedOn w:val="Normal"/>
    <w:uiPriority w:val="99"/>
    <w:semiHidden/>
    <w:unhideWhenUsed/>
    <w:rsid w:val="00E2519B"/>
    <w:pPr>
      <w:numPr>
        <w:numId w:val="4"/>
      </w:numPr>
      <w:contextualSpacing/>
    </w:pPr>
  </w:style>
  <w:style w:type="table" w:styleId="Tabel-Gitter">
    <w:name w:val="Table Grid"/>
    <w:basedOn w:val="Tabel-Normal"/>
    <w:uiPriority w:val="59"/>
    <w:rsid w:val="00B5296F"/>
    <w:pPr>
      <w:spacing w:after="0" w:line="240" w:lineRule="atLeast"/>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itter1">
    <w:name w:val="Tabel - Gitter1"/>
    <w:basedOn w:val="Tabel-Normal"/>
    <w:next w:val="Tabel-Gitter"/>
    <w:uiPriority w:val="59"/>
    <w:rsid w:val="00B5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itter2">
    <w:name w:val="Tabel - Gitter2"/>
    <w:basedOn w:val="Tabel-Normal"/>
    <w:next w:val="Tabel-Gitter"/>
    <w:uiPriority w:val="59"/>
    <w:rsid w:val="00B5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5296F"/>
    <w:pPr>
      <w:spacing w:before="100" w:beforeAutospacing="1" w:after="100" w:afterAutospacing="1"/>
    </w:pPr>
    <w:rPr>
      <w:rFonts w:ascii="Times New Roman" w:eastAsiaTheme="minorEastAsia" w:hAnsi="Times New Roman" w:cs="Times New Roman"/>
      <w:sz w:val="24"/>
      <w:szCs w:val="24"/>
      <w:lang w:eastAsia="da-DK"/>
    </w:rPr>
  </w:style>
  <w:style w:type="paragraph" w:styleId="Overskrift">
    <w:name w:val="TOC Heading"/>
    <w:basedOn w:val="Overskrift1"/>
    <w:next w:val="Normal"/>
    <w:uiPriority w:val="39"/>
    <w:semiHidden/>
    <w:unhideWhenUsed/>
    <w:qFormat/>
    <w:rsid w:val="000E1DBB"/>
    <w:pPr>
      <w:spacing w:line="276" w:lineRule="auto"/>
      <w:outlineLvl w:val="9"/>
    </w:pPr>
    <w:rPr>
      <w:rFonts w:asciiTheme="majorHAnsi" w:hAnsiTheme="majorHAnsi" w:cstheme="majorBidi"/>
      <w:lang w:eastAsia="da-DK"/>
    </w:rPr>
  </w:style>
  <w:style w:type="paragraph" w:styleId="Indholdsfortegnelse1">
    <w:name w:val="toc 1"/>
    <w:basedOn w:val="Normal"/>
    <w:next w:val="Normal"/>
    <w:autoRedefine/>
    <w:uiPriority w:val="39"/>
    <w:unhideWhenUsed/>
    <w:rsid w:val="000E1DBB"/>
    <w:pPr>
      <w:spacing w:after="100"/>
    </w:pPr>
  </w:style>
  <w:style w:type="paragraph" w:styleId="Indholdsfortegnelse2">
    <w:name w:val="toc 2"/>
    <w:basedOn w:val="Normal"/>
    <w:next w:val="Normal"/>
    <w:autoRedefine/>
    <w:uiPriority w:val="39"/>
    <w:unhideWhenUsed/>
    <w:rsid w:val="000E1DBB"/>
    <w:pPr>
      <w:spacing w:after="100"/>
      <w:ind w:left="220"/>
    </w:pPr>
  </w:style>
  <w:style w:type="paragraph" w:customStyle="1" w:styleId="SagVindholdsfortegnelse">
    <w:name w:val="Sag V indholdsfortegnelse"/>
    <w:basedOn w:val="Normal"/>
    <w:next w:val="Normal"/>
    <w:uiPriority w:val="3"/>
    <w:qFormat/>
    <w:rsid w:val="00336D7D"/>
    <w:pPr>
      <w:spacing w:line="320" w:lineRule="atLeast"/>
    </w:pPr>
    <w:rPr>
      <w:rFonts w:eastAsia="Times New Roman" w:cs="Times New Roman"/>
      <w:b/>
      <w:sz w:val="26"/>
      <w:lang w:eastAsia="da-DK"/>
    </w:rPr>
  </w:style>
  <w:style w:type="paragraph" w:styleId="Opstilling-punkttegn">
    <w:name w:val="List Bullet"/>
    <w:basedOn w:val="Normal"/>
    <w:uiPriority w:val="99"/>
    <w:semiHidden/>
    <w:unhideWhenUsed/>
    <w:rsid w:val="00336D7D"/>
    <w:pPr>
      <w:numPr>
        <w:numId w:val="1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DC834-F76E-423D-9C77-418B8A0CE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1908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Rudersdal Kommune</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Silla Marie Mørch Sievers</dc:creator>
  <cp:keywords/>
  <dc:description/>
  <cp:lastModifiedBy>Laurits Trelborg Kjær</cp:lastModifiedBy>
  <cp:revision>2</cp:revision>
  <cp:lastPrinted>2019-03-14T08:10:00Z</cp:lastPrinted>
  <dcterms:created xsi:type="dcterms:W3CDTF">2023-02-02T14:18:00Z</dcterms:created>
  <dcterms:modified xsi:type="dcterms:W3CDTF">2023-02-02T14:18:00Z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{0D8436EA-76B7-4D95-85B6-F068C2340B4C}</vt:lpwstr>
  </property>
</Properties>
</file>